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99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  <w:t>DEPARTMENT OF EDUCATION</w:t>
      </w:r>
    </w:p>
    <w:p w:rsidR="00D56742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  <w:t>NETAJI SUBHASH MAHAVIDYALAYA, UDAIPUR, GOMATI TRIPURA</w:t>
      </w:r>
    </w:p>
    <w:p w:rsidR="00D56742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u w:val="single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u w:val="single"/>
          <w:shd w:val="pct15" w:color="auto" w:fill="FFFFFF"/>
        </w:rPr>
        <w:t>DEPARTMENT FACULTIES</w:t>
      </w:r>
      <w:r w:rsidR="006964B7" w:rsidRPr="006964B7">
        <w:rPr>
          <w:b/>
          <w:i/>
          <w:color w:val="0F243E" w:themeColor="text2" w:themeShade="80"/>
          <w:sz w:val="28"/>
          <w:u w:val="single"/>
          <w:shd w:val="pct15" w:color="auto" w:fill="FFFFFF"/>
        </w:rPr>
        <w:t>:</w:t>
      </w:r>
    </w:p>
    <w:p w:rsidR="007C75B1" w:rsidRDefault="007C75B1"/>
    <w:tbl>
      <w:tblPr>
        <w:tblStyle w:val="TableGrid"/>
        <w:tblW w:w="9242" w:type="dxa"/>
        <w:tblLayout w:type="fixed"/>
        <w:tblLook w:val="04A0"/>
      </w:tblPr>
      <w:tblGrid>
        <w:gridCol w:w="663"/>
        <w:gridCol w:w="1855"/>
        <w:gridCol w:w="1985"/>
        <w:gridCol w:w="2409"/>
        <w:gridCol w:w="2330"/>
      </w:tblGrid>
      <w:tr w:rsidR="00D56742" w:rsidTr="000A09C3">
        <w:trPr>
          <w:trHeight w:val="671"/>
        </w:trPr>
        <w:tc>
          <w:tcPr>
            <w:tcW w:w="663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Sl. No.</w:t>
            </w:r>
          </w:p>
        </w:tc>
        <w:tc>
          <w:tcPr>
            <w:tcW w:w="1855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Photo</w:t>
            </w:r>
          </w:p>
        </w:tc>
        <w:tc>
          <w:tcPr>
            <w:tcW w:w="1985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Name and Designation</w:t>
            </w:r>
          </w:p>
        </w:tc>
        <w:tc>
          <w:tcPr>
            <w:tcW w:w="2409" w:type="dxa"/>
            <w:shd w:val="clear" w:color="auto" w:fill="CB998F"/>
          </w:tcPr>
          <w:p w:rsidR="00567310" w:rsidRDefault="00D56742" w:rsidP="00D56742">
            <w:pPr>
              <w:jc w:val="center"/>
            </w:pPr>
            <w:r w:rsidRPr="00D56742">
              <w:t>Education</w:t>
            </w:r>
            <w:r w:rsidR="00567310">
              <w:t>al qualification/</w:t>
            </w:r>
            <w:r w:rsidRPr="00D56742">
              <w:t>Seminar/</w:t>
            </w:r>
            <w:r w:rsidR="00C61427">
              <w:t>Webinar/</w:t>
            </w:r>
          </w:p>
          <w:p w:rsidR="00D56742" w:rsidRPr="00D56742" w:rsidRDefault="00D56742" w:rsidP="00D56742">
            <w:pPr>
              <w:jc w:val="center"/>
            </w:pPr>
            <w:r w:rsidRPr="00D56742">
              <w:t>Publication</w:t>
            </w:r>
            <w:r w:rsidR="00567310">
              <w:t>s</w:t>
            </w:r>
          </w:p>
        </w:tc>
        <w:tc>
          <w:tcPr>
            <w:tcW w:w="2330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Contact details</w:t>
            </w:r>
          </w:p>
        </w:tc>
      </w:tr>
      <w:tr w:rsidR="002347DB" w:rsidTr="00D37AFF">
        <w:trPr>
          <w:trHeight w:val="2206"/>
        </w:trPr>
        <w:tc>
          <w:tcPr>
            <w:tcW w:w="663" w:type="dxa"/>
            <w:shd w:val="clear" w:color="auto" w:fill="F2DBDB" w:themeFill="accent2" w:themeFillTint="33"/>
          </w:tcPr>
          <w:p w:rsidR="002347DB" w:rsidRDefault="00814A69">
            <w:r>
              <w:t>1.</w:t>
            </w:r>
          </w:p>
        </w:tc>
        <w:tc>
          <w:tcPr>
            <w:tcW w:w="1855" w:type="dxa"/>
            <w:shd w:val="clear" w:color="auto" w:fill="F2DBDB" w:themeFill="accent2" w:themeFillTint="33"/>
          </w:tcPr>
          <w:p w:rsidR="002347DB" w:rsidRDefault="006836D0">
            <w:r>
              <w:rPr>
                <w:noProof/>
              </w:rPr>
              <w:drawing>
                <wp:inline distT="0" distB="0" distL="0" distR="0">
                  <wp:extent cx="1105557" cy="1229711"/>
                  <wp:effectExtent l="19050" t="0" r="0" b="0"/>
                  <wp:docPr id="1" name="Picture 0" descr="Screenshot_2023-01-01-13-17-21-314_com.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-01-01-13-17-21-314_com.whatsapp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11" cy="122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E609E" w:rsidRDefault="00BE609E"/>
          <w:p w:rsidR="002347DB" w:rsidRDefault="00814A69">
            <w:r>
              <w:t>NANISHORE TRIPURA</w:t>
            </w:r>
          </w:p>
          <w:p w:rsidR="00F42068" w:rsidRDefault="00F42068">
            <w:r>
              <w:t>GUEST TEACHER</w:t>
            </w:r>
          </w:p>
          <w:p w:rsidR="00F42068" w:rsidRDefault="00F42068"/>
        </w:tc>
        <w:tc>
          <w:tcPr>
            <w:tcW w:w="2409" w:type="dxa"/>
            <w:shd w:val="clear" w:color="auto" w:fill="F2DBDB" w:themeFill="accent2" w:themeFillTint="33"/>
          </w:tcPr>
          <w:p w:rsidR="00813ECA" w:rsidRDefault="00704851">
            <w:proofErr w:type="gramStart"/>
            <w:r>
              <w:t>M.A</w:t>
            </w:r>
            <w:r w:rsidR="00813ECA">
              <w:t>(</w:t>
            </w:r>
            <w:proofErr w:type="gramEnd"/>
            <w:r w:rsidR="00813ECA">
              <w:t>EDUCATION), B.Ed.</w:t>
            </w:r>
            <w:r w:rsidR="00814A69">
              <w:t xml:space="preserve"> (PURS.)</w:t>
            </w:r>
          </w:p>
          <w:p w:rsidR="00C61427" w:rsidRDefault="003B5845">
            <w:r>
              <w:t>Award : Gold Medal</w:t>
            </w:r>
            <w:r w:rsidR="00814A69">
              <w:t xml:space="preserve"> (To Be Awarded)</w:t>
            </w:r>
            <w:r>
              <w:t xml:space="preserve"> (B.A.</w:t>
            </w:r>
            <w:r w:rsidR="008E2687">
              <w:t xml:space="preserve"> in Education Honours</w:t>
            </w:r>
            <w:r>
              <w:t xml:space="preserve">) </w:t>
            </w:r>
          </w:p>
          <w:p w:rsidR="00704851" w:rsidRDefault="00704851">
            <w:r>
              <w:t xml:space="preserve"> </w:t>
            </w:r>
          </w:p>
        </w:tc>
        <w:tc>
          <w:tcPr>
            <w:tcW w:w="2330" w:type="dxa"/>
            <w:shd w:val="clear" w:color="auto" w:fill="F2DBDB" w:themeFill="accent2" w:themeFillTint="33"/>
          </w:tcPr>
          <w:p w:rsidR="002347DB" w:rsidRDefault="002347DB"/>
          <w:p w:rsidR="00BE609E" w:rsidRDefault="00813ECA" w:rsidP="00813ECA">
            <w:r>
              <w:t>Phone no:</w:t>
            </w:r>
            <w:r w:rsidR="00814A69">
              <w:t>6009026068</w:t>
            </w:r>
          </w:p>
          <w:p w:rsidR="00813ECA" w:rsidRDefault="00813ECA" w:rsidP="00813ECA"/>
          <w:p w:rsidR="00813ECA" w:rsidRDefault="00813ECA" w:rsidP="00813ECA">
            <w:r>
              <w:t>Email:</w:t>
            </w:r>
            <w:r w:rsidR="00814A69">
              <w:t>nanitripura113</w:t>
            </w:r>
            <w:r w:rsidR="00BE609E">
              <w:t>@gmail.com</w:t>
            </w:r>
          </w:p>
        </w:tc>
      </w:tr>
    </w:tbl>
    <w:p w:rsidR="007C75B1" w:rsidRDefault="007C75B1"/>
    <w:sectPr w:rsidR="007C75B1" w:rsidSect="00DF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29D"/>
    <w:multiLevelType w:val="hybridMultilevel"/>
    <w:tmpl w:val="22C2B9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3D68"/>
    <w:multiLevelType w:val="hybridMultilevel"/>
    <w:tmpl w:val="15D012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029"/>
    <w:multiLevelType w:val="hybridMultilevel"/>
    <w:tmpl w:val="332A3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054EE"/>
    <w:multiLevelType w:val="hybridMultilevel"/>
    <w:tmpl w:val="32BCA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7C75B1"/>
    <w:rsid w:val="00087DC9"/>
    <w:rsid w:val="000A09C3"/>
    <w:rsid w:val="002347DB"/>
    <w:rsid w:val="00355541"/>
    <w:rsid w:val="003B5845"/>
    <w:rsid w:val="003F7244"/>
    <w:rsid w:val="0047370E"/>
    <w:rsid w:val="00567310"/>
    <w:rsid w:val="005B6966"/>
    <w:rsid w:val="005E1017"/>
    <w:rsid w:val="005E1C19"/>
    <w:rsid w:val="006250B3"/>
    <w:rsid w:val="006836D0"/>
    <w:rsid w:val="006964B7"/>
    <w:rsid w:val="006C12AB"/>
    <w:rsid w:val="00704851"/>
    <w:rsid w:val="007C75B1"/>
    <w:rsid w:val="00813ECA"/>
    <w:rsid w:val="00814A69"/>
    <w:rsid w:val="008E2687"/>
    <w:rsid w:val="00A97AA3"/>
    <w:rsid w:val="00B5692D"/>
    <w:rsid w:val="00B779FD"/>
    <w:rsid w:val="00BE609E"/>
    <w:rsid w:val="00C2020B"/>
    <w:rsid w:val="00C27CC8"/>
    <w:rsid w:val="00C61427"/>
    <w:rsid w:val="00D37AFF"/>
    <w:rsid w:val="00D56742"/>
    <w:rsid w:val="00DF6C81"/>
    <w:rsid w:val="00F4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CFCE-E530-4CB4-B17F-DCCBF0BE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10</cp:revision>
  <dcterms:created xsi:type="dcterms:W3CDTF">2022-07-18T07:10:00Z</dcterms:created>
  <dcterms:modified xsi:type="dcterms:W3CDTF">2023-01-01T07:51:00Z</dcterms:modified>
</cp:coreProperties>
</file>